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7C" w:rsidRDefault="00BA0F7C" w:rsidP="008A3CD6">
      <w:pPr>
        <w:pStyle w:val="Otsikko2"/>
      </w:pPr>
      <w:r>
        <w:t xml:space="preserve">Projektin nimi: </w:t>
      </w:r>
    </w:p>
    <w:p w:rsidR="00BA0F7C" w:rsidRDefault="00BA0F7C" w:rsidP="008A3CD6"/>
    <w:p w:rsidR="00BA0F7C" w:rsidRDefault="00BA0F7C" w:rsidP="008A3CD6">
      <w:r>
        <w:t xml:space="preserve">Päiväys: </w:t>
      </w:r>
    </w:p>
    <w:p w:rsidR="00BA0F7C" w:rsidRDefault="00BA0F7C" w:rsidP="008A3CD6"/>
    <w:p w:rsidR="00BA0F7C" w:rsidRDefault="00BA0F7C" w:rsidP="008A3CD6">
      <w:r>
        <w:t>Projektin tavoite:</w:t>
      </w:r>
    </w:p>
    <w:p w:rsidR="00BA0F7C" w:rsidRDefault="00BA0F7C" w:rsidP="008A3CD6"/>
    <w:p w:rsidR="00BA0F7C" w:rsidRDefault="00BA0F7C" w:rsidP="008A3CD6">
      <w:r>
        <w:t>Projektipäällikkö:</w:t>
      </w:r>
    </w:p>
    <w:p w:rsidR="00BA0F7C" w:rsidRDefault="00BA0F7C" w:rsidP="008A3CD6"/>
    <w:p w:rsidR="00BA0F7C" w:rsidRDefault="00BA0F7C" w:rsidP="008A3CD6">
      <w:r>
        <w:t>Projektisihteeri:</w:t>
      </w:r>
    </w:p>
    <w:p w:rsidR="00BA0F7C" w:rsidRDefault="00BA0F7C" w:rsidP="008A3CD6"/>
    <w:p w:rsidR="00BA0F7C" w:rsidRDefault="00BA0F7C" w:rsidP="008A3CD6">
      <w:r>
        <w:t>Projektiryhmä:</w:t>
      </w:r>
    </w:p>
    <w:p w:rsidR="00BA0F7C" w:rsidRDefault="00BA0F7C" w:rsidP="008A3CD6"/>
    <w:p w:rsidR="00BA0F7C" w:rsidRPr="008A3CD6" w:rsidRDefault="008A3CD6" w:rsidP="008A3CD6">
      <w:pPr>
        <w:rPr>
          <w:b/>
        </w:rPr>
      </w:pPr>
      <w:r w:rsidRPr="008A3CD6">
        <w:rPr>
          <w:b/>
        </w:rPr>
        <w:t>Suunnitteluvaihe</w:t>
      </w:r>
    </w:p>
    <w:p w:rsidR="00BA0F7C" w:rsidRDefault="00BA0F7C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1634"/>
        <w:gridCol w:w="1418"/>
        <w:gridCol w:w="1911"/>
      </w:tblGrid>
      <w:tr w:rsidR="00BA0F7C" w:rsidTr="008A3CD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472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Tsekkauskohde (Mitä tehtävä?)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Milloin</w:t>
            </w: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Vastuuhenkilö</w:t>
            </w: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Kuka tekee?</w:t>
            </w: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Onko ok?</w:t>
            </w:r>
          </w:p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Seuraava kokous</w:t>
            </w: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Projektiryhmän jäsenten nimien ja l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 xml:space="preserve">kumäärän tarkistaminen </w:t>
            </w:r>
          </w:p>
          <w:p w:rsidR="00BA0F7C" w:rsidRDefault="00BA0F7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Lista yhteystietoineen (toime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siantajalle)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Projektisuunnitelma (kuka, milloin?)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tavoite ja rajaus (mitä, missä, milloin?)</w:t>
            </w:r>
          </w:p>
          <w:p w:rsidR="00BA0F7C" w:rsidRDefault="00BA0F7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lähtötilanne</w:t>
            </w:r>
          </w:p>
          <w:p w:rsidR="00BA0F7C" w:rsidRDefault="00BA0F7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tavoitteet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472" w:type="dxa"/>
          </w:tcPr>
          <w:p w:rsidR="00BA0F7C" w:rsidRDefault="00BA0F7C">
            <w:pPr>
              <w:pStyle w:val="Leipteksti2"/>
              <w:framePr w:hSpace="0" w:wrap="auto" w:vAnchor="margin" w:yAlign="inline"/>
              <w:suppressOverlap w:val="0"/>
            </w:pPr>
            <w:r>
              <w:t>Projektin aikataulun suunnittelu (mitä milloinkin tulee olla tehty?)</w:t>
            </w:r>
          </w:p>
          <w:p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markkinointi</w:t>
            </w:r>
          </w:p>
          <w:p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sponsorit</w:t>
            </w:r>
          </w:p>
          <w:p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muut?</w:t>
            </w:r>
          </w:p>
          <w:p w:rsidR="00BA0F7C" w:rsidRDefault="00BA0F7C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Projektin ositus (mitä isompia vastuualueita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jektiin liittyy?) esim.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sisäinen tiedonkulku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ulkoinen viestintä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sopimusasiat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ensiapu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somistus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siivous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juontajat / päivän pari vastuulli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ta vetäjää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"tekniset juoksupojat"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esiintyjät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markkinointi ja viestintä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muita kokonaisuuksia?</w:t>
            </w:r>
          </w:p>
          <w:p w:rsidR="00BA0F7C" w:rsidRDefault="00BA0F7C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Tarvittavat luvat ja sopimukset</w:t>
            </w:r>
          </w:p>
          <w:p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anniskeluoikeus</w:t>
            </w:r>
          </w:p>
          <w:p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huvilupa</w:t>
            </w:r>
          </w:p>
          <w:p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teosto</w:t>
            </w:r>
            <w:proofErr w:type="spellEnd"/>
          </w:p>
          <w:p w:rsidR="00BA0F7C" w:rsidRDefault="00BA0F7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muut tarvittavat luvat</w:t>
            </w:r>
          </w:p>
          <w:p w:rsidR="00BA0F7C" w:rsidRDefault="00BA0F7C" w:rsidP="008A3CD6">
            <w:pPr>
              <w:ind w:left="720"/>
              <w:rPr>
                <w:sz w:val="20"/>
              </w:rPr>
            </w:pP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Työtehtävien jakaminen (kuka tekee ja mitä tekee?)</w:t>
            </w:r>
          </w:p>
          <w:p w:rsidR="00BA0F7C" w:rsidRDefault="00BA0F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miten paljon kelläkin aikaa käytettävissä</w:t>
            </w:r>
          </w:p>
          <w:p w:rsidR="00BA0F7C" w:rsidRDefault="00BA0F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osaryhmät, joilla on vastuuhenkilö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Kustannussuunnittelu eli budjetti (mikä maksaa, mitä maksaa, millä rahalla tehdään?)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Yhteistyökumppanit ja sponsorit</w:t>
            </w:r>
          </w:p>
          <w:p w:rsidR="00BA0F7C" w:rsidRDefault="00BA0F7C">
            <w:pPr>
              <w:rPr>
                <w:sz w:val="20"/>
              </w:rPr>
            </w:pP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pStyle w:val="Leipteksti"/>
            </w:pPr>
            <w:r>
              <w:t>Viestintä- &amp; markkinointi (kuka, kenelle, milloin, mitä, millä viestintävälineellä?)</w:t>
            </w:r>
          </w:p>
          <w:p w:rsidR="00BA0F7C" w:rsidRDefault="00BA0F7C">
            <w:pPr>
              <w:pStyle w:val="Leipteksti"/>
              <w:numPr>
                <w:ilvl w:val="0"/>
                <w:numId w:val="28"/>
              </w:numPr>
            </w:pPr>
            <w:r>
              <w:t>viestinnän tavoitteet ja kohderyhmä</w:t>
            </w:r>
          </w:p>
          <w:p w:rsidR="00BA0F7C" w:rsidRDefault="00BA0F7C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Viestintäsuunnitelma</w:t>
            </w:r>
          </w:p>
          <w:p w:rsidR="00BA0F7C" w:rsidRDefault="00BA0F7C">
            <w:pPr>
              <w:numPr>
                <w:ilvl w:val="0"/>
                <w:numId w:val="2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AJOISSA!!!!! </w:t>
            </w:r>
          </w:p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Tähän tulee paljonkin yksittäisiä kohtia mm.</w:t>
            </w:r>
          </w:p>
          <w:p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Ennakkotiedotus</w:t>
            </w:r>
          </w:p>
          <w:p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Lehdistötiedotteet</w:t>
            </w:r>
          </w:p>
          <w:p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Tapahtuman aikainen tiedotus</w:t>
            </w:r>
          </w:p>
          <w:p w:rsidR="00BA0F7C" w:rsidRDefault="00BA0F7C">
            <w:pPr>
              <w:numPr>
                <w:ilvl w:val="0"/>
                <w:numId w:val="12"/>
              </w:num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Tämä on tosi ISO palikka, jossa paljon tehtävää!</w:t>
            </w:r>
          </w:p>
        </w:tc>
        <w:tc>
          <w:tcPr>
            <w:tcW w:w="1343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Arviointi (mitä, kuka, milloin, miten?)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palautteen kerääminen</w:t>
            </w:r>
            <w:r>
              <w:rPr>
                <w:rFonts w:cs="Arial"/>
                <w:sz w:val="20"/>
              </w:rPr>
              <w:t xml:space="preserve"> (kuka, milloin, miten?)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Dokumentaatio eli projektikansion kerääminen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projektisuunnitelma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viestintäsuunnitelma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muistio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kirjeenvaihto ja sähköpostit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markkinointimateriaali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tiedotteet ja lehtijutut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oman oppimisen arviointi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projektipäiväkirjat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loppuraportti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muita dokumentteja?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Projektituntien kirjaaminen eli projektipäiväkirjan pitäminen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KOKO PROJEKTIN AJAN</w:t>
            </w: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JOKAINEN</w:t>
            </w: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Laadunvarmist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minen (mitä, kuka, milloin, miten?)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mitkä ovat onnistumisen kannalta kriittisiä tekijöitä?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Oppimistavoitteet</w:t>
            </w:r>
          </w:p>
          <w:p w:rsidR="00BA0F7C" w:rsidRDefault="00BA0F7C">
            <w:pPr>
              <w:numPr>
                <w:ilvl w:val="0"/>
                <w:numId w:val="2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tutustuminen kirjallisuuteen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JOKAINEN</w:t>
            </w: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 w:rsidTr="008A3C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72" w:type="dxa"/>
          </w:tcPr>
          <w:p w:rsidR="00BA0F7C" w:rsidRDefault="00BA0F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Muita huomioitavia kohtia? Lisää ruutuja!</w:t>
            </w:r>
          </w:p>
        </w:tc>
        <w:tc>
          <w:tcPr>
            <w:tcW w:w="134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BA0F7C" w:rsidRDefault="00BA0F7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91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</w:tbl>
    <w:p w:rsidR="00BA0F7C" w:rsidRDefault="00BA0F7C">
      <w:pPr>
        <w:pStyle w:val="Otsikko2"/>
      </w:pPr>
    </w:p>
    <w:p w:rsidR="00BA0F7C" w:rsidRPr="008A3CD6" w:rsidRDefault="008A3CD6" w:rsidP="008A3CD6">
      <w:pPr>
        <w:pStyle w:val="Otsikko2"/>
      </w:pPr>
      <w:r w:rsidRPr="008A3CD6">
        <w:t>Toteutus</w:t>
      </w:r>
      <w:r w:rsidRPr="008A3CD6"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559"/>
        <w:gridCol w:w="1418"/>
        <w:gridCol w:w="2053"/>
      </w:tblGrid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Projektisuunnitelman päivittäminen suunnitelmien edetessä</w:t>
            </w: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Budjetin päivittäminen ja seuraaminen</w:t>
            </w: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Projektikansion kerääminen</w:t>
            </w:r>
          </w:p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>Keskustelut toimeksiantajan kanssa</w:t>
            </w:r>
          </w:p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rFonts w:cs="Arial"/>
                <w:sz w:val="20"/>
              </w:rPr>
              <w:t>irjallinen toimeksiantosopimus, jossa liitteenä projektisuunnitelma</w:t>
            </w:r>
          </w:p>
          <w:p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vastuut</w:t>
            </w:r>
          </w:p>
          <w:p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kustannukset</w:t>
            </w:r>
          </w:p>
          <w:p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idean kuvaus</w:t>
            </w:r>
          </w:p>
          <w:p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tavoitteet</w:t>
            </w:r>
          </w:p>
          <w:p w:rsidR="00BA0F7C" w:rsidRDefault="00BA0F7C">
            <w:pPr>
              <w:numPr>
                <w:ilvl w:val="0"/>
                <w:numId w:val="29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riskien kanto</w:t>
            </w:r>
          </w:p>
        </w:tc>
        <w:tc>
          <w:tcPr>
            <w:tcW w:w="1276" w:type="dxa"/>
          </w:tcPr>
          <w:p w:rsidR="00BA0F7C" w:rsidRDefault="00BA0F7C">
            <w:pPr>
              <w:pStyle w:val="Leipteksti"/>
            </w:pPr>
          </w:p>
          <w:p w:rsidR="00BA0F7C" w:rsidRDefault="00BA0F7C">
            <w:pPr>
              <w:jc w:val="both"/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ideointi toteutu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kelpoiseksi</w:t>
            </w:r>
          </w:p>
          <w:p w:rsidR="00BA0F7C" w:rsidRDefault="00BA0F7C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luova vaihe</w:t>
            </w:r>
          </w:p>
          <w:p w:rsidR="00BA0F7C" w:rsidRDefault="00BA0F7C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tavoitteen täsmentäminen</w:t>
            </w:r>
          </w:p>
          <w:p w:rsidR="00BA0F7C" w:rsidRDefault="00BA0F7C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realiteetit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aikataulun tarkennus</w:t>
            </w: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aikataulu</w:t>
            </w:r>
          </w:p>
          <w:p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tapahtuman ohjelma kirjoitettuna </w:t>
            </w:r>
          </w:p>
          <w:p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tapahtuman ohjelma tiedotettuna</w:t>
            </w: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Esiintyjät (keitä, kuka tekee sopimukset) </w:t>
            </w:r>
          </w:p>
          <w:p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palkkiot yms.</w:t>
            </w:r>
          </w:p>
          <w:p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kirjalliset sopimukset (mene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kö laskutuksena vai palkanmaks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na?)</w:t>
            </w:r>
          </w:p>
        </w:tc>
        <w:tc>
          <w:tcPr>
            <w:tcW w:w="1276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Järjestysmiehet ja ensiapu</w:t>
            </w:r>
          </w:p>
          <w:p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kuinka monta?</w:t>
            </w:r>
          </w:p>
          <w:p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mistä?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Tarvittavat varaukset</w:t>
            </w:r>
          </w:p>
          <w:p w:rsidR="00BA0F7C" w:rsidRDefault="00BA0F7C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paikka</w:t>
            </w:r>
          </w:p>
          <w:p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äänentoisto yms.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Viestintä</w:t>
            </w:r>
          </w:p>
          <w:p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lehdistötiedotteet</w:t>
            </w:r>
          </w:p>
          <w:p w:rsidR="00BA0F7C" w:rsidRDefault="00BA0F7C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ennakko- ja tapahtuman aikainen tiedotus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pStyle w:val="Leipteksti"/>
            </w:pPr>
            <w:r>
              <w:t>Markkinointi (miten, kuka?)</w:t>
            </w: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graafinen suunnittelu</w:t>
            </w: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valokuvaus</w:t>
            </w: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tekstien tuottaminen</w:t>
            </w: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esitteet</w:t>
            </w: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TV, radio, internet</w:t>
            </w:r>
          </w:p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yms.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Ulkopuoliset toimijat eli ulkoistetut toiminnot (keitä tarvitaan?) </w:t>
            </w:r>
          </w:p>
          <w:p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lista toimijoista/ toiminnoista ja vastuuhenkilö hoit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maan suhte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ta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Sponsoroiden ja yhteistyökumppaneiden hankkiminen</w:t>
            </w:r>
          </w:p>
          <w:p w:rsidR="00BA0F7C" w:rsidRDefault="00BA0F7C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Lupien anominen, vakuutusten hankkiminen (mitä, kuka, mistä ja milloin?)</w:t>
            </w:r>
          </w:p>
          <w:p w:rsidR="00BA0F7C" w:rsidRDefault="00BA0F7C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Fyysisen tilan suunnittelu (kuka vastaa?)</w:t>
            </w:r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käynti </w:t>
            </w:r>
            <w:proofErr w:type="gramStart"/>
            <w:r>
              <w:rPr>
                <w:sz w:val="20"/>
              </w:rPr>
              <w:t>paika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päällä</w:t>
            </w:r>
            <w:proofErr w:type="gramEnd"/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suunnitelma</w:t>
            </w:r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sisustus</w:t>
            </w:r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materiaalit</w:t>
            </w:r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lisä </w:t>
            </w:r>
            <w:proofErr w:type="spellStart"/>
            <w:r>
              <w:rPr>
                <w:sz w:val="20"/>
              </w:rPr>
              <w:t>WC:t</w:t>
            </w:r>
            <w:proofErr w:type="spellEnd"/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mater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aalien tilaaminen (milloin, kuinka paljon, millä logisti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kalla, kuka vastaa?) tarjoukset ja sopimukset</w:t>
            </w:r>
          </w:p>
          <w:p w:rsidR="00BA0F7C" w:rsidRDefault="00BA0F7C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tilan yleisilmeen suunnittelu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Opasteet (</w:t>
            </w:r>
            <w:proofErr w:type="spellStart"/>
            <w:r>
              <w:rPr>
                <w:sz w:val="20"/>
              </w:rPr>
              <w:t>ulko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sisä</w:t>
            </w:r>
            <w:proofErr w:type="spellEnd"/>
            <w:r>
              <w:rPr>
                <w:sz w:val="20"/>
              </w:rPr>
              <w:t>/netti)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tilaus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tyyli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pystytys</w:t>
            </w:r>
          </w:p>
          <w:p w:rsidR="00BA0F7C" w:rsidRDefault="00BA0F7C" w:rsidP="008A3CD6">
            <w:pPr>
              <w:ind w:left="720"/>
              <w:rPr>
                <w:sz w:val="20"/>
              </w:rPr>
            </w:pP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Tarjoilu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Mitä tarjotaan?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Kuka tilaa, hoitaa fyysisesti pa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kalle?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Kuka hoitaa tarjoilun?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Mitä lupia tarvitaan? Mistä ne haetaan?</w:t>
            </w:r>
          </w:p>
          <w:p w:rsidR="00BA0F7C" w:rsidRDefault="00BA0F7C">
            <w:pPr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Paikan fyysinen järjestäm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nen = asennusaikataulu (milloin pääsee aloi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tamaan?)</w:t>
            </w:r>
          </w:p>
          <w:p w:rsidR="00BA0F7C" w:rsidRDefault="00BA0F7C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  <w:p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avaimet</w:t>
            </w:r>
          </w:p>
          <w:p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yhteyshenkilöt </w:t>
            </w:r>
          </w:p>
          <w:p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ohjelman vaatimukset</w:t>
            </w:r>
          </w:p>
          <w:p w:rsidR="00BA0F7C" w:rsidRDefault="00BA0F7C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mahdollista muuta aktivitee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tia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Kuljetukset</w:t>
            </w:r>
          </w:p>
          <w:p w:rsidR="00BA0F7C" w:rsidRDefault="00BA0F7C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tarjoukset ja sopimukset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Jälkihoito</w:t>
            </w:r>
          </w:p>
          <w:p w:rsidR="00BA0F7C" w:rsidRDefault="00BA0F7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siivous</w:t>
            </w:r>
          </w:p>
          <w:p w:rsidR="00BA0F7C" w:rsidRDefault="00BA0F7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jätteiden käsittely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BA0F7C" w:rsidRDefault="00BA0F7C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Muita huomioitavia kohtia? Lisää ruutuja!</w:t>
            </w:r>
          </w:p>
        </w:tc>
        <w:tc>
          <w:tcPr>
            <w:tcW w:w="1276" w:type="dxa"/>
          </w:tcPr>
          <w:p w:rsidR="00BA0F7C" w:rsidRDefault="00BA0F7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</w:tbl>
    <w:p w:rsidR="00BA0F7C" w:rsidRDefault="00BA0F7C">
      <w:pPr>
        <w:jc w:val="both"/>
        <w:rPr>
          <w:b/>
          <w:bCs/>
        </w:rPr>
      </w:pPr>
    </w:p>
    <w:p w:rsidR="00BA0F7C" w:rsidRDefault="008A3CD6">
      <w:pPr>
        <w:pStyle w:val="Otsikko2"/>
      </w:pPr>
      <w:r>
        <w:lastRenderedPageBreak/>
        <w:t>Päättäminen ja arviointi</w:t>
      </w:r>
    </w:p>
    <w:p w:rsidR="00BA0F7C" w:rsidRDefault="00BA0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662"/>
        <w:gridCol w:w="1402"/>
        <w:gridCol w:w="1386"/>
        <w:gridCol w:w="2005"/>
      </w:tblGrid>
      <w:tr w:rsidR="00BA0F7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Tapahtuman jälkimarkkinointi</w:t>
            </w:r>
          </w:p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(kuka, kenelle, miten?)</w:t>
            </w:r>
          </w:p>
        </w:tc>
        <w:tc>
          <w:tcPr>
            <w:tcW w:w="170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Palautteiden keräys ja käsittely</w:t>
            </w:r>
          </w:p>
          <w:p w:rsidR="00BA0F7C" w:rsidRDefault="00BA0F7C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sidosryhmiltä</w:t>
            </w:r>
          </w:p>
          <w:p w:rsidR="00BA0F7C" w:rsidRDefault="00BA0F7C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toimeksiantajalta!!!!</w:t>
            </w:r>
          </w:p>
          <w:p w:rsidR="00BA0F7C" w:rsidRDefault="00BA0F7C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itsearviointi</w:t>
            </w:r>
          </w:p>
          <w:p w:rsidR="00BA0F7C" w:rsidRDefault="00BA0F7C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projektiryhmän arviointikokous</w:t>
            </w:r>
          </w:p>
        </w:tc>
        <w:tc>
          <w:tcPr>
            <w:tcW w:w="170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Projektimapin kokoaminen</w:t>
            </w:r>
          </w:p>
          <w:p w:rsidR="00BA0F7C" w:rsidRDefault="00BA0F7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Loppuraportointi</w:t>
            </w:r>
          </w:p>
          <w:p w:rsidR="00BA0F7C" w:rsidRDefault="00BA0F7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 xml:space="preserve">Opintoviikoista sopiminen </w:t>
            </w:r>
          </w:p>
          <w:p w:rsidR="00BA0F7C" w:rsidRDefault="00BA0F7C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vrt. työmäärä projektipäiväki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ja</w:t>
            </w:r>
          </w:p>
          <w:p w:rsidR="00BA0F7C" w:rsidRDefault="00BA0F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KAIKKI SOVITUT DOKUMENTIT OLTAVA PALAUTETTU ENNEN OPINTOVIIKKOJEN SAAMISTA!!</w:t>
            </w:r>
          </w:p>
        </w:tc>
        <w:tc>
          <w:tcPr>
            <w:tcW w:w="1701" w:type="dxa"/>
          </w:tcPr>
          <w:p w:rsidR="00BA0F7C" w:rsidRDefault="00BA0F7C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A0F7C" w:rsidRDefault="00BA0F7C">
            <w:pPr>
              <w:pStyle w:val="Otsikko3"/>
            </w:pPr>
            <w:r>
              <w:t>KAIKKI</w:t>
            </w: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  <w:tr w:rsidR="00BA0F7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A0F7C" w:rsidRDefault="00BA0F7C">
            <w:pPr>
              <w:rPr>
                <w:sz w:val="20"/>
              </w:rPr>
            </w:pPr>
            <w:r>
              <w:rPr>
                <w:sz w:val="20"/>
              </w:rPr>
              <w:t>Teorian ja käytännön yhdistäminen</w:t>
            </w:r>
          </w:p>
          <w:p w:rsidR="00BA0F7C" w:rsidRDefault="00BA0F7C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teoriaosuus, myös "älyn" osuus</w:t>
            </w:r>
          </w:p>
          <w:p w:rsidR="00BA0F7C" w:rsidRDefault="00BA0F7C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jokaisen tehtävä oma pohdi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ta (essee) jostain näkökulma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ta asiaan</w:t>
            </w:r>
          </w:p>
          <w:p w:rsidR="00BA0F7C" w:rsidRDefault="00BA0F7C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oppimispäiväkirja</w:t>
            </w:r>
          </w:p>
        </w:tc>
        <w:tc>
          <w:tcPr>
            <w:tcW w:w="1701" w:type="dxa"/>
          </w:tcPr>
          <w:p w:rsidR="00BA0F7C" w:rsidRDefault="00BA0F7C">
            <w:pPr>
              <w:rPr>
                <w:sz w:val="20"/>
              </w:rPr>
            </w:pPr>
          </w:p>
          <w:p w:rsidR="00BA0F7C" w:rsidRDefault="00BA0F7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A0F7C" w:rsidRDefault="00BA0F7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KAIKKI</w:t>
            </w:r>
          </w:p>
        </w:tc>
        <w:tc>
          <w:tcPr>
            <w:tcW w:w="1418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:rsidR="00BA0F7C" w:rsidRDefault="00BA0F7C">
            <w:pPr>
              <w:jc w:val="both"/>
              <w:rPr>
                <w:sz w:val="20"/>
              </w:rPr>
            </w:pPr>
          </w:p>
        </w:tc>
      </w:tr>
    </w:tbl>
    <w:p w:rsidR="00BA0F7C" w:rsidRDefault="00BA0F7C">
      <w:pPr>
        <w:jc w:val="both"/>
      </w:pPr>
    </w:p>
    <w:p w:rsidR="00BA0F7C" w:rsidRDefault="00BA0F7C"/>
    <w:sectPr w:rsidR="00BA0F7C">
      <w:headerReference w:type="even" r:id="rId7"/>
      <w:headerReference w:type="default" r:id="rId8"/>
      <w:pgSz w:w="11906" w:h="16838"/>
      <w:pgMar w:top="1418" w:right="1134" w:bottom="1418" w:left="1134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C7" w:rsidRDefault="00C112C7">
      <w:r>
        <w:separator/>
      </w:r>
    </w:p>
  </w:endnote>
  <w:endnote w:type="continuationSeparator" w:id="0">
    <w:p w:rsidR="00C112C7" w:rsidRDefault="00C1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C7" w:rsidRDefault="00C112C7">
      <w:r>
        <w:separator/>
      </w:r>
    </w:p>
  </w:footnote>
  <w:footnote w:type="continuationSeparator" w:id="0">
    <w:p w:rsidR="00C112C7" w:rsidRDefault="00C1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7C" w:rsidRDefault="00BA0F7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A0F7C" w:rsidRDefault="00BA0F7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D6" w:rsidRDefault="00AD5C91" w:rsidP="008A3CD6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-38431</wp:posOffset>
          </wp:positionH>
          <wp:positionV relativeFrom="paragraph">
            <wp:posOffset>-22860</wp:posOffset>
          </wp:positionV>
          <wp:extent cx="2247265" cy="505460"/>
          <wp:effectExtent l="0" t="0" r="635" b="8890"/>
          <wp:wrapNone/>
          <wp:docPr id="2" name="Kuva 2" descr="Kajak_logo_K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jak_logo_K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F7C">
      <w:tab/>
    </w:r>
    <w:r w:rsidR="00BA0F7C">
      <w:tab/>
    </w:r>
    <w:r w:rsidR="00BA0F7C">
      <w:tab/>
    </w:r>
    <w:r w:rsidR="00BA0F7C">
      <w:tab/>
    </w:r>
    <w:r w:rsidR="008A3CD6">
      <w:t xml:space="preserve">Tapahtumanjärjestämisen </w:t>
    </w:r>
  </w:p>
  <w:p w:rsidR="00BA0F7C" w:rsidRPr="00F23877" w:rsidRDefault="008A3CD6" w:rsidP="008A3CD6">
    <w:pPr>
      <w:pStyle w:val="Yltunniste"/>
      <w:rPr>
        <w:caps/>
      </w:rPr>
    </w:pPr>
    <w:r>
      <w:tab/>
    </w:r>
    <w:r>
      <w:tab/>
    </w:r>
    <w:r>
      <w:tab/>
    </w:r>
    <w:r>
      <w:tab/>
      <w:t xml:space="preserve">Tsekkauslista </w:t>
    </w:r>
  </w:p>
  <w:p w:rsidR="00BA0F7C" w:rsidRDefault="00BA0F7C" w:rsidP="008A3CD6">
    <w:pPr>
      <w:pStyle w:val="Yltunniste"/>
    </w:pPr>
  </w:p>
  <w:p w:rsidR="00BA0F7C" w:rsidRPr="008A3CD6" w:rsidRDefault="00BA0F7C" w:rsidP="008A3CD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98C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E7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26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6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0C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E3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261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FCA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6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40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40D1"/>
    <w:multiLevelType w:val="hybridMultilevel"/>
    <w:tmpl w:val="C7DA7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94C7B"/>
    <w:multiLevelType w:val="hybridMultilevel"/>
    <w:tmpl w:val="B7CA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34110"/>
    <w:multiLevelType w:val="hybridMultilevel"/>
    <w:tmpl w:val="98F8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8368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179062F"/>
    <w:multiLevelType w:val="hybridMultilevel"/>
    <w:tmpl w:val="D9C4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05E8B"/>
    <w:multiLevelType w:val="hybridMultilevel"/>
    <w:tmpl w:val="992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E3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C22FC"/>
    <w:multiLevelType w:val="hybridMultilevel"/>
    <w:tmpl w:val="92A0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17DF8"/>
    <w:multiLevelType w:val="hybridMultilevel"/>
    <w:tmpl w:val="D32E0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B362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6E1821"/>
    <w:multiLevelType w:val="hybridMultilevel"/>
    <w:tmpl w:val="A322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60126"/>
    <w:multiLevelType w:val="hybridMultilevel"/>
    <w:tmpl w:val="668A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4F95"/>
    <w:multiLevelType w:val="hybridMultilevel"/>
    <w:tmpl w:val="B4D25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66727"/>
    <w:multiLevelType w:val="hybridMultilevel"/>
    <w:tmpl w:val="0190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619AA"/>
    <w:multiLevelType w:val="hybridMultilevel"/>
    <w:tmpl w:val="AAD65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633DB"/>
    <w:multiLevelType w:val="hybridMultilevel"/>
    <w:tmpl w:val="24B4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50F68"/>
    <w:multiLevelType w:val="hybridMultilevel"/>
    <w:tmpl w:val="8710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F0"/>
    <w:multiLevelType w:val="hybridMultilevel"/>
    <w:tmpl w:val="150E4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C2DCE"/>
    <w:multiLevelType w:val="hybridMultilevel"/>
    <w:tmpl w:val="005C3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A5D78"/>
    <w:multiLevelType w:val="hybridMultilevel"/>
    <w:tmpl w:val="32BCA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54F84"/>
    <w:multiLevelType w:val="hybridMultilevel"/>
    <w:tmpl w:val="82D21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31AE"/>
    <w:multiLevelType w:val="hybridMultilevel"/>
    <w:tmpl w:val="58CC2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87485"/>
    <w:multiLevelType w:val="hybridMultilevel"/>
    <w:tmpl w:val="B3EA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22F90"/>
    <w:multiLevelType w:val="hybridMultilevel"/>
    <w:tmpl w:val="E7D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B25B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5415CC"/>
    <w:multiLevelType w:val="hybridMultilevel"/>
    <w:tmpl w:val="B2F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DB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4C68"/>
    <w:multiLevelType w:val="hybridMultilevel"/>
    <w:tmpl w:val="03809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A45B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717B24"/>
    <w:multiLevelType w:val="hybridMultilevel"/>
    <w:tmpl w:val="CA12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03431"/>
    <w:multiLevelType w:val="hybridMultilevel"/>
    <w:tmpl w:val="019A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97429"/>
    <w:multiLevelType w:val="hybridMultilevel"/>
    <w:tmpl w:val="36640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E2D0B"/>
    <w:multiLevelType w:val="hybridMultilevel"/>
    <w:tmpl w:val="9B8A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54361"/>
    <w:multiLevelType w:val="hybridMultilevel"/>
    <w:tmpl w:val="4D0EA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F038C"/>
    <w:multiLevelType w:val="hybridMultilevel"/>
    <w:tmpl w:val="65B8D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42153"/>
    <w:multiLevelType w:val="hybridMultilevel"/>
    <w:tmpl w:val="35E6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D1A4C"/>
    <w:multiLevelType w:val="hybridMultilevel"/>
    <w:tmpl w:val="01AA3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D3D1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45"/>
  </w:num>
  <w:num w:numId="3">
    <w:abstractNumId w:val="36"/>
  </w:num>
  <w:num w:numId="4">
    <w:abstractNumId w:val="13"/>
  </w:num>
  <w:num w:numId="5">
    <w:abstractNumId w:val="33"/>
  </w:num>
  <w:num w:numId="6">
    <w:abstractNumId w:val="17"/>
  </w:num>
  <w:num w:numId="7">
    <w:abstractNumId w:val="16"/>
  </w:num>
  <w:num w:numId="8">
    <w:abstractNumId w:val="28"/>
  </w:num>
  <w:num w:numId="9">
    <w:abstractNumId w:val="22"/>
  </w:num>
  <w:num w:numId="10">
    <w:abstractNumId w:val="42"/>
  </w:num>
  <w:num w:numId="11">
    <w:abstractNumId w:val="38"/>
  </w:num>
  <w:num w:numId="12">
    <w:abstractNumId w:val="29"/>
  </w:num>
  <w:num w:numId="13">
    <w:abstractNumId w:val="20"/>
  </w:num>
  <w:num w:numId="14">
    <w:abstractNumId w:val="35"/>
  </w:num>
  <w:num w:numId="15">
    <w:abstractNumId w:val="23"/>
  </w:num>
  <w:num w:numId="16">
    <w:abstractNumId w:val="25"/>
  </w:num>
  <w:num w:numId="17">
    <w:abstractNumId w:val="43"/>
  </w:num>
  <w:num w:numId="18">
    <w:abstractNumId w:val="41"/>
  </w:num>
  <w:num w:numId="19">
    <w:abstractNumId w:val="24"/>
  </w:num>
  <w:num w:numId="20">
    <w:abstractNumId w:val="44"/>
  </w:num>
  <w:num w:numId="21">
    <w:abstractNumId w:val="40"/>
  </w:num>
  <w:num w:numId="22">
    <w:abstractNumId w:val="12"/>
  </w:num>
  <w:num w:numId="23">
    <w:abstractNumId w:val="15"/>
  </w:num>
  <w:num w:numId="24">
    <w:abstractNumId w:val="39"/>
  </w:num>
  <w:num w:numId="25">
    <w:abstractNumId w:val="37"/>
  </w:num>
  <w:num w:numId="26">
    <w:abstractNumId w:val="19"/>
  </w:num>
  <w:num w:numId="27">
    <w:abstractNumId w:val="34"/>
  </w:num>
  <w:num w:numId="28">
    <w:abstractNumId w:val="10"/>
  </w:num>
  <w:num w:numId="29">
    <w:abstractNumId w:val="14"/>
  </w:num>
  <w:num w:numId="30">
    <w:abstractNumId w:val="32"/>
  </w:num>
  <w:num w:numId="31">
    <w:abstractNumId w:val="26"/>
  </w:num>
  <w:num w:numId="32">
    <w:abstractNumId w:val="30"/>
  </w:num>
  <w:num w:numId="33">
    <w:abstractNumId w:val="31"/>
  </w:num>
  <w:num w:numId="34">
    <w:abstractNumId w:val="21"/>
  </w:num>
  <w:num w:numId="35">
    <w:abstractNumId w:val="27"/>
  </w:num>
  <w:num w:numId="36">
    <w:abstractNumId w:val="1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7"/>
    <w:rsid w:val="004063F7"/>
    <w:rsid w:val="008A3CD6"/>
    <w:rsid w:val="00AD5C91"/>
    <w:rsid w:val="00BA0F7C"/>
    <w:rsid w:val="00C112C7"/>
    <w:rsid w:val="00F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BFC91"/>
  <w15:chartTrackingRefBased/>
  <w15:docId w15:val="{92F274B8-A3B5-4BC9-AA4B-6721520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3CD6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bCs/>
      <w:sz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8A3CD6"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1304"/>
    </w:pPr>
    <w:rPr>
      <w:rFonts w:ascii="Garamond" w:hAnsi="Garamond"/>
    </w:rPr>
  </w:style>
  <w:style w:type="paragraph" w:styleId="Leipteksti">
    <w:name w:val="Body Text"/>
    <w:basedOn w:val="Normaali"/>
    <w:link w:val="LeiptekstiChar"/>
    <w:semiHidden/>
    <w:rPr>
      <w:sz w:val="20"/>
    </w:rPr>
  </w:style>
  <w:style w:type="paragraph" w:styleId="Leipteksti2">
    <w:name w:val="Body Text 2"/>
    <w:basedOn w:val="Normaali"/>
    <w:semiHidden/>
    <w:pPr>
      <w:framePr w:hSpace="180" w:wrap="around" w:vAnchor="text" w:hAnchor="text" w:y="1"/>
      <w:suppressOverlap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semiHidden/>
    <w:rsid w:val="008A3CD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541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PROJEKTIN NIMI</vt:lpstr>
    </vt:vector>
  </TitlesOfParts>
  <Company>Kajaanin AMK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 NIMI</dc:title>
  <dc:subject/>
  <dc:creator>PaiviM</dc:creator>
  <cp:keywords/>
  <cp:lastModifiedBy>Klimenko Päivi</cp:lastModifiedBy>
  <cp:revision>3</cp:revision>
  <cp:lastPrinted>2004-05-13T06:07:00Z</cp:lastPrinted>
  <dcterms:created xsi:type="dcterms:W3CDTF">2017-06-13T14:24:00Z</dcterms:created>
  <dcterms:modified xsi:type="dcterms:W3CDTF">2017-06-13T14:29:00Z</dcterms:modified>
</cp:coreProperties>
</file>